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5583" w14:textId="77777777" w:rsidR="0091133C" w:rsidRDefault="0091133C" w:rsidP="003250D2">
      <w:pPr>
        <w:spacing w:line="360" w:lineRule="auto"/>
        <w:rPr>
          <w:rFonts w:ascii="Arial" w:hAnsi="Arial" w:cs="Arial"/>
          <w:u w:val="single"/>
          <w:lang w:val="en-CA"/>
        </w:rPr>
      </w:pPr>
      <w:r>
        <w:rPr>
          <w:rFonts w:ascii="Arial" w:hAnsi="Arial" w:cs="Arial"/>
          <w:u w:val="single"/>
          <w:lang w:val="en-CA"/>
        </w:rPr>
        <w:t>Module 6: Links to Resources from Slides</w:t>
      </w:r>
    </w:p>
    <w:p w14:paraId="0E666B0B" w14:textId="77777777" w:rsidR="0091133C" w:rsidRPr="00DF7779" w:rsidRDefault="0091133C" w:rsidP="0091133C">
      <w:pPr>
        <w:spacing w:line="360" w:lineRule="auto"/>
        <w:ind w:left="720"/>
        <w:rPr>
          <w:rFonts w:ascii="Arial" w:hAnsi="Arial" w:cs="Arial"/>
          <w:lang w:val="en-CA"/>
        </w:rPr>
      </w:pPr>
      <w:r w:rsidRPr="00DF7779">
        <w:rPr>
          <w:rFonts w:ascii="Arial" w:hAnsi="Arial" w:cs="Arial"/>
          <w:lang w:val="en-CA"/>
        </w:rPr>
        <w:t xml:space="preserve">Slide 16: Health Canada - Full list of ingredients found in each of the approved COVID-19 vaccines </w:t>
      </w:r>
      <w:hyperlink r:id="rId5" w:history="1">
        <w:r w:rsidRPr="00DF7779">
          <w:rPr>
            <w:rStyle w:val="Hyperlink"/>
            <w:rFonts w:ascii="Arial" w:hAnsi="Arial" w:cs="Arial"/>
            <w:lang w:val="en-CA"/>
          </w:rPr>
          <w:t>https://www.canada.ca/en/health-canada/services/drugs-health-products/covid19-industry/drugs-vaccines-treatments/vaccines.html</w:t>
        </w:r>
      </w:hyperlink>
      <w:r w:rsidRPr="00DF7779">
        <w:rPr>
          <w:rFonts w:ascii="Arial" w:hAnsi="Arial" w:cs="Arial"/>
          <w:lang w:val="en-CA"/>
        </w:rPr>
        <w:t xml:space="preserve"> </w:t>
      </w:r>
    </w:p>
    <w:p w14:paraId="0A25406B" w14:textId="77777777" w:rsidR="004C475B" w:rsidRPr="00DF7779" w:rsidRDefault="004C475B" w:rsidP="0091133C">
      <w:pPr>
        <w:spacing w:line="360" w:lineRule="auto"/>
        <w:ind w:left="720"/>
        <w:rPr>
          <w:rFonts w:ascii="Arial" w:hAnsi="Arial" w:cs="Arial"/>
          <w:lang w:val="en-CA"/>
        </w:rPr>
      </w:pPr>
      <w:r w:rsidRPr="00DF7779">
        <w:rPr>
          <w:rFonts w:ascii="Arial" w:hAnsi="Arial" w:cs="Arial"/>
          <w:lang w:val="en-CA"/>
        </w:rPr>
        <w:t xml:space="preserve">Slide 18: Common Questions &amp; Answers for Vaccine Champions: </w:t>
      </w:r>
      <w:hyperlink r:id="rId6" w:history="1">
        <w:r w:rsidRPr="00DF7779">
          <w:rPr>
            <w:rStyle w:val="Hyperlink"/>
            <w:rFonts w:ascii="Arial" w:hAnsi="Arial" w:cs="Arial"/>
            <w:lang w:val="en-CA"/>
          </w:rPr>
          <w:t>https://wellness-hub.ca/res/common-questions-answers-for-vaccine-champions/</w:t>
        </w:r>
      </w:hyperlink>
      <w:r w:rsidRPr="00DF7779">
        <w:rPr>
          <w:rFonts w:ascii="Arial" w:hAnsi="Arial" w:cs="Arial"/>
          <w:lang w:val="en-CA"/>
        </w:rPr>
        <w:t xml:space="preserve"> </w:t>
      </w:r>
    </w:p>
    <w:p w14:paraId="5224FDEB" w14:textId="77777777" w:rsidR="005E3250" w:rsidRPr="00DF7779" w:rsidRDefault="00807F1A" w:rsidP="003250D2">
      <w:pPr>
        <w:spacing w:line="360" w:lineRule="auto"/>
        <w:rPr>
          <w:rFonts w:ascii="Arial" w:hAnsi="Arial" w:cs="Arial"/>
          <w:u w:val="single"/>
          <w:lang w:val="en-CA"/>
        </w:rPr>
      </w:pPr>
      <w:r w:rsidRPr="00DF7779">
        <w:rPr>
          <w:rFonts w:ascii="Arial" w:hAnsi="Arial" w:cs="Arial"/>
          <w:u w:val="single"/>
          <w:lang w:val="en-CA"/>
        </w:rPr>
        <w:t xml:space="preserve">Module 6: Q&amp;A </w:t>
      </w:r>
      <w:r w:rsidR="0091133C" w:rsidRPr="00DF7779">
        <w:rPr>
          <w:rFonts w:ascii="Arial" w:hAnsi="Arial" w:cs="Arial"/>
          <w:u w:val="single"/>
          <w:lang w:val="en-CA"/>
        </w:rPr>
        <w:t>References</w:t>
      </w:r>
    </w:p>
    <w:p w14:paraId="702E1149" w14:textId="77777777" w:rsidR="005E3250" w:rsidRPr="00CE6D12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7" w:history="1">
        <w:r w:rsidRPr="00CE6D12">
          <w:rPr>
            <w:rStyle w:val="Hyperlink"/>
            <w:rFonts w:ascii="Arial" w:hAnsi="Arial" w:cs="Arial"/>
          </w:rPr>
          <w:t>https://www.canada.ca/en/public-health/services/diseases/coronavirus-disease-covid-19/vaccines/how-vaccinated.html</w:t>
        </w:r>
      </w:hyperlink>
      <w:r w:rsidRPr="00CE6D12">
        <w:rPr>
          <w:rFonts w:ascii="Arial" w:hAnsi="Arial" w:cs="Arial"/>
        </w:rPr>
        <w:t xml:space="preserve"> </w:t>
      </w:r>
    </w:p>
    <w:p w14:paraId="325A1375" w14:textId="1AC511FC" w:rsidR="005E3250" w:rsidRPr="00CE6D12" w:rsidRDefault="00CE6D12" w:rsidP="00890B4F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CE6D12">
        <w:rPr>
          <w:rFonts w:ascii="Arial" w:hAnsi="Arial" w:cs="Arial"/>
        </w:rPr>
        <w:t>N/A</w:t>
      </w:r>
    </w:p>
    <w:p w14:paraId="44A945BF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8" w:history="1">
        <w:r w:rsidRPr="00DF7779">
          <w:rPr>
            <w:rStyle w:val="Hyperlink"/>
            <w:rFonts w:ascii="Arial" w:hAnsi="Arial" w:cs="Arial"/>
          </w:rPr>
          <w:t>https://www.hopkinsmedicine.org/health/conditions-and-diseases/coronavirus/covid-19-vaccine-what-you-need-to-know</w:t>
        </w:r>
      </w:hyperlink>
      <w:r w:rsidRPr="00DF7779">
        <w:rPr>
          <w:rFonts w:ascii="Arial" w:hAnsi="Arial" w:cs="Arial"/>
        </w:rPr>
        <w:t xml:space="preserve"> </w:t>
      </w:r>
    </w:p>
    <w:p w14:paraId="2CE58CDA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9" w:history="1">
        <w:r w:rsidRPr="00DF7779">
          <w:rPr>
            <w:rStyle w:val="Hyperlink"/>
            <w:rFonts w:ascii="Arial" w:hAnsi="Arial" w:cs="Arial"/>
          </w:rPr>
          <w:t>https://www.canada.ca/en/public-health/services/publications/healthy-living/canadian-immunization-guide-part-4-active-vaccines/page-26-covid-19-vaccine.html</w:t>
        </w:r>
      </w:hyperlink>
      <w:r w:rsidRPr="00DF7779">
        <w:rPr>
          <w:rFonts w:ascii="Arial" w:hAnsi="Arial" w:cs="Arial"/>
        </w:rPr>
        <w:t xml:space="preserve"> </w:t>
      </w:r>
    </w:p>
    <w:p w14:paraId="7D594036" w14:textId="1EFB162D" w:rsidR="005E3250" w:rsidRPr="00DF7779" w:rsidRDefault="00B14983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0" w:anchor="/+/0/publishedDate_na_dt/desc/" w:history="1">
        <w:r w:rsidRPr="00DF7779">
          <w:rPr>
            <w:rStyle w:val="Hyperlink"/>
            <w:rFonts w:ascii="Arial" w:hAnsi="Arial" w:cs="Arial"/>
          </w:rPr>
          <w:t>http://web.archive.org/web/20240828205445/https://www.idsociety.org/covid-19-real-time-learning-network/vaccines/what-is-a-breakthrough-infection/#/+/0/publishedDate_na_dt/desc/</w:t>
        </w:r>
      </w:hyperlink>
      <w:r w:rsidRPr="00DF7779">
        <w:rPr>
          <w:rFonts w:ascii="Arial" w:hAnsi="Arial" w:cs="Arial"/>
        </w:rPr>
        <w:t xml:space="preserve"> </w:t>
      </w:r>
    </w:p>
    <w:p w14:paraId="64016096" w14:textId="10A57D40" w:rsidR="005E3250" w:rsidRPr="00DF7779" w:rsidRDefault="00B14983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1" w:anchor="What-is-the-COVID-19-vaccine" w:history="1">
        <w:r w:rsidRPr="00DF7779">
          <w:rPr>
            <w:rStyle w:val="Hyperlink"/>
            <w:rFonts w:ascii="Arial" w:hAnsi="Arial" w:cs="Arial"/>
          </w:rPr>
          <w:t>http://web.archive.org/web/20250801235519/https://www.myhealthunit.ca/en/health-topics/covid-19-vaccine-vaccination-frequently-asked-questions.aspx#What-is-the-COVID-19-vaccine</w:t>
        </w:r>
      </w:hyperlink>
      <w:r w:rsidRPr="00DF7779">
        <w:rPr>
          <w:rFonts w:ascii="Arial" w:hAnsi="Arial" w:cs="Arial"/>
        </w:rPr>
        <w:t xml:space="preserve"> </w:t>
      </w:r>
    </w:p>
    <w:p w14:paraId="23E335D5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2" w:history="1">
        <w:r w:rsidRPr="00DF7779">
          <w:rPr>
            <w:rStyle w:val="Hyperlink"/>
            <w:rFonts w:ascii="Arial" w:hAnsi="Arial" w:cs="Arial"/>
          </w:rPr>
          <w:t>https://www.canada.ca/en/public-health/services/diseases/coronavirus-disease-covid-19/vaccines/how-vaccinated.html</w:t>
        </w:r>
      </w:hyperlink>
      <w:r w:rsidRPr="00DF7779">
        <w:rPr>
          <w:rFonts w:ascii="Arial" w:hAnsi="Arial" w:cs="Arial"/>
        </w:rPr>
        <w:t xml:space="preserve"> </w:t>
      </w:r>
    </w:p>
    <w:p w14:paraId="5E94EFF6" w14:textId="7FDB2037" w:rsidR="005E3250" w:rsidRPr="00DF7779" w:rsidRDefault="003D5837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>
        <w:t>N/A</w:t>
      </w:r>
    </w:p>
    <w:p w14:paraId="12C6AA6E" w14:textId="426871B5" w:rsidR="005E3250" w:rsidRPr="00DF7779" w:rsidRDefault="00B14983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3" w:history="1">
        <w:r w:rsidRPr="00DF7779">
          <w:rPr>
            <w:rStyle w:val="Hyperlink"/>
            <w:rFonts w:ascii="Arial" w:hAnsi="Arial" w:cs="Arial"/>
          </w:rPr>
          <w:t>https://www.healthlinkbc.ca/healthlinkbc-files/inactivated-influenza-flu-vaccine</w:t>
        </w:r>
      </w:hyperlink>
      <w:r w:rsidRPr="00DF7779">
        <w:rPr>
          <w:rFonts w:ascii="Arial" w:hAnsi="Arial" w:cs="Arial"/>
        </w:rPr>
        <w:t xml:space="preserve"> </w:t>
      </w:r>
    </w:p>
    <w:p w14:paraId="6A84ED50" w14:textId="4817C882" w:rsidR="005E3250" w:rsidRPr="00CE6D12" w:rsidRDefault="00B14983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4" w:history="1">
        <w:r w:rsidRPr="00CE6D12">
          <w:rPr>
            <w:rStyle w:val="Hyperlink"/>
            <w:rFonts w:ascii="Arial" w:hAnsi="Arial" w:cs="Arial"/>
          </w:rPr>
          <w:t>http://web.archive.org/web/20241208112615/https://www.publichealthontario.ca/-/media/Documents/V/2023/vaccines-influenza-season.pdf</w:t>
        </w:r>
      </w:hyperlink>
      <w:r w:rsidRPr="00CE6D12">
        <w:rPr>
          <w:rFonts w:ascii="Arial" w:hAnsi="Arial" w:cs="Arial"/>
        </w:rPr>
        <w:t xml:space="preserve"> </w:t>
      </w:r>
    </w:p>
    <w:p w14:paraId="08910E7A" w14:textId="5D8416C5" w:rsidR="005E3250" w:rsidRPr="00CE6D12" w:rsidRDefault="00CE6D12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CE6D12">
        <w:rPr>
          <w:rFonts w:ascii="Arial" w:hAnsi="Arial" w:cs="Arial"/>
        </w:rPr>
        <w:t>N/A</w:t>
      </w:r>
    </w:p>
    <w:p w14:paraId="3E338E97" w14:textId="77777777" w:rsidR="00CE6D12" w:rsidRPr="00CE6D12" w:rsidRDefault="00CE6D12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5" w:history="1">
        <w:r w:rsidRPr="00CE6D12">
          <w:rPr>
            <w:rStyle w:val="Hyperlink"/>
            <w:rFonts w:ascii="Arial" w:hAnsi="Arial" w:cs="Arial"/>
          </w:rPr>
          <w:t>https://health-infobase.canada.ca/vaccination/adverse-events/</w:t>
        </w:r>
      </w:hyperlink>
      <w:r w:rsidRPr="00CE6D12">
        <w:rPr>
          <w:rFonts w:ascii="Arial" w:hAnsi="Arial" w:cs="Arial"/>
        </w:rPr>
        <w:t xml:space="preserve"> </w:t>
      </w:r>
    </w:p>
    <w:p w14:paraId="515037A2" w14:textId="7990AC6B" w:rsidR="005E3250" w:rsidRPr="002536A6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6" w:history="1">
        <w:r w:rsidRPr="002536A6">
          <w:rPr>
            <w:rStyle w:val="Hyperlink"/>
            <w:rFonts w:ascii="Arial" w:hAnsi="Arial" w:cs="Arial"/>
          </w:rPr>
          <w:t>https://www.canada.ca/en/public-health/services/diseases/coronavirus-disease-covid-19/vaccines/safety-side-effects.html</w:t>
        </w:r>
      </w:hyperlink>
      <w:r w:rsidRPr="002536A6">
        <w:rPr>
          <w:rFonts w:ascii="Arial" w:hAnsi="Arial" w:cs="Arial"/>
        </w:rPr>
        <w:t xml:space="preserve"> </w:t>
      </w:r>
    </w:p>
    <w:p w14:paraId="0D7335D8" w14:textId="634C7F62" w:rsidR="005E3250" w:rsidRPr="002536A6" w:rsidRDefault="002536A6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2536A6">
        <w:rPr>
          <w:rFonts w:ascii="Arial" w:hAnsi="Arial" w:cs="Arial"/>
        </w:rPr>
        <w:t>N/A</w:t>
      </w:r>
    </w:p>
    <w:p w14:paraId="17E559D7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7" w:history="1">
        <w:r w:rsidRPr="00DF7779">
          <w:rPr>
            <w:rStyle w:val="Hyperlink"/>
            <w:rFonts w:ascii="Arial" w:hAnsi="Arial" w:cs="Arial"/>
          </w:rPr>
          <w:t>https://recalls-rappels.canada.ca/en/alert-recall/health-canada-issues-label-change-astrazeneca-and-covishield-covid-19-vaccines</w:t>
        </w:r>
      </w:hyperlink>
      <w:r w:rsidRPr="00DF7779">
        <w:rPr>
          <w:rFonts w:ascii="Arial" w:hAnsi="Arial" w:cs="Arial"/>
        </w:rPr>
        <w:t xml:space="preserve"> </w:t>
      </w:r>
    </w:p>
    <w:p w14:paraId="54B453B0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8" w:history="1">
        <w:r w:rsidRPr="00DF7779">
          <w:rPr>
            <w:rStyle w:val="Hyperlink"/>
            <w:rFonts w:ascii="Arial" w:hAnsi="Arial" w:cs="Arial"/>
          </w:rPr>
          <w:t>https://www.canada.ca/en/public-health/services/immunization/national-advisory-committee-on-immunization-naci/rapid-response-recommended-use-astrazeneca-covid-19-vaccine-younger-adults.html</w:t>
        </w:r>
      </w:hyperlink>
      <w:r w:rsidRPr="00DF7779">
        <w:rPr>
          <w:rFonts w:ascii="Arial" w:hAnsi="Arial" w:cs="Arial"/>
        </w:rPr>
        <w:t xml:space="preserve"> </w:t>
      </w:r>
    </w:p>
    <w:p w14:paraId="24FB64D3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19" w:history="1">
        <w:r w:rsidRPr="00DF7779">
          <w:rPr>
            <w:rStyle w:val="Hyperlink"/>
            <w:rFonts w:ascii="Arial" w:hAnsi="Arial" w:cs="Arial"/>
          </w:rPr>
          <w:t>https://www.thecanadianpressnews.ca/fact_checking/astrazeneca-cites-weak-demand-not-side-effects-as-reason-for-withdrawing-covid-19-vaccine/article_8af5457a-b74c-5fdb-91dd-61c9ad285c10.html</w:t>
        </w:r>
      </w:hyperlink>
      <w:r w:rsidRPr="00DF7779">
        <w:rPr>
          <w:rFonts w:ascii="Arial" w:hAnsi="Arial" w:cs="Arial"/>
        </w:rPr>
        <w:t xml:space="preserve"> </w:t>
      </w:r>
    </w:p>
    <w:p w14:paraId="5B57BCFB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0" w:history="1">
        <w:r w:rsidRPr="00DF7779">
          <w:rPr>
            <w:rStyle w:val="Hyperlink"/>
            <w:rFonts w:ascii="Arial" w:hAnsi="Arial" w:cs="Arial"/>
          </w:rPr>
          <w:t>https://www.canada.ca/en/health-canada/services/drugs-health-products/covid19-industry/drugs-vaccines-treatments/vaccines/astrazeneca.html</w:t>
        </w:r>
      </w:hyperlink>
      <w:r w:rsidRPr="00DF7779">
        <w:rPr>
          <w:rFonts w:ascii="Arial" w:hAnsi="Arial" w:cs="Arial"/>
        </w:rPr>
        <w:t xml:space="preserve"> </w:t>
      </w:r>
    </w:p>
    <w:p w14:paraId="4FF9CA37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1" w:history="1">
        <w:r w:rsidRPr="00DF7779">
          <w:rPr>
            <w:rStyle w:val="Hyperlink"/>
            <w:rFonts w:ascii="Arial" w:hAnsi="Arial" w:cs="Arial"/>
          </w:rPr>
          <w:t>https://www.thelancet.com/journals/laninf/article/PIIS1473-3099(22)00314-0/fulltext</w:t>
        </w:r>
      </w:hyperlink>
      <w:r w:rsidRPr="00DF7779">
        <w:rPr>
          <w:rFonts w:ascii="Arial" w:hAnsi="Arial" w:cs="Arial"/>
        </w:rPr>
        <w:t xml:space="preserve"> </w:t>
      </w:r>
    </w:p>
    <w:p w14:paraId="3CCF8270" w14:textId="77777777" w:rsidR="005E3250" w:rsidRPr="002C617D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2" w:history="1">
        <w:r w:rsidRPr="002C617D">
          <w:rPr>
            <w:rStyle w:val="Hyperlink"/>
            <w:rFonts w:ascii="Arial" w:hAnsi="Arial" w:cs="Arial"/>
          </w:rPr>
          <w:t>https://bmcneurol.biomedcentral.com/articles/10.1186/s12883-025-04041-7</w:t>
        </w:r>
      </w:hyperlink>
      <w:r w:rsidRPr="002C617D">
        <w:rPr>
          <w:rFonts w:ascii="Arial" w:hAnsi="Arial" w:cs="Arial"/>
        </w:rPr>
        <w:t xml:space="preserve"> </w:t>
      </w:r>
    </w:p>
    <w:p w14:paraId="1B620ECB" w14:textId="77777777" w:rsidR="002C617D" w:rsidRPr="002C617D" w:rsidRDefault="002C617D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3" w:history="1">
        <w:r w:rsidRPr="002C617D">
          <w:rPr>
            <w:rStyle w:val="Hyperlink"/>
            <w:rFonts w:ascii="Arial" w:hAnsi="Arial" w:cs="Arial"/>
          </w:rPr>
          <w:t>https://www.toronto.ca/community-people/health-wellness-care/health-programs-advice/immunization/flu-influenza-vaccines/</w:t>
        </w:r>
      </w:hyperlink>
      <w:r w:rsidRPr="002C617D">
        <w:rPr>
          <w:rFonts w:ascii="Arial" w:hAnsi="Arial" w:cs="Arial"/>
        </w:rPr>
        <w:t xml:space="preserve"> </w:t>
      </w:r>
    </w:p>
    <w:p w14:paraId="48FACE2F" w14:textId="0006AE8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4" w:history="1">
        <w:r w:rsidRPr="002C617D">
          <w:rPr>
            <w:rStyle w:val="Hyperlink"/>
            <w:rFonts w:ascii="Arial" w:hAnsi="Arial" w:cs="Arial"/>
          </w:rPr>
          <w:t>https://www.canada.ca/en/public-health/services/diseases/flu-influenza/get-your-flu-shot.html</w:t>
        </w:r>
      </w:hyperlink>
      <w:r w:rsidRPr="00DF7779">
        <w:rPr>
          <w:rFonts w:ascii="Arial" w:hAnsi="Arial" w:cs="Arial"/>
        </w:rPr>
        <w:t xml:space="preserve"> </w:t>
      </w:r>
    </w:p>
    <w:p w14:paraId="58C4B405" w14:textId="77777777" w:rsidR="005E3250" w:rsidRPr="00DF7779" w:rsidRDefault="00B550BF" w:rsidP="00B550BF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5" w:history="1">
        <w:r w:rsidRPr="00DF7779">
          <w:rPr>
            <w:rStyle w:val="Hyperlink"/>
            <w:rFonts w:ascii="Arial" w:hAnsi="Arial" w:cs="Arial"/>
          </w:rPr>
          <w:t>https://web.archive.org/web/20220109205928/https://www.canada.ca/en/public-health/services/reports-publications/canada-communicable-disease-report-ccdr/monthly-issue/2004-30/safety-revaccination-patients-affected-oculo-respiratory-syndrome-following-influenza-vaccination.html</w:t>
        </w:r>
      </w:hyperlink>
      <w:r w:rsidRPr="00DF7779">
        <w:rPr>
          <w:rFonts w:ascii="Arial" w:hAnsi="Arial" w:cs="Arial"/>
        </w:rPr>
        <w:t xml:space="preserve"> </w:t>
      </w:r>
    </w:p>
    <w:p w14:paraId="0D3B0095" w14:textId="500A8569" w:rsidR="005E3250" w:rsidRPr="00DF7779" w:rsidRDefault="00E549B4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6" w:history="1">
        <w:r w:rsidRPr="00DF7779">
          <w:rPr>
            <w:rStyle w:val="Hyperlink"/>
            <w:rFonts w:ascii="Arial" w:hAnsi="Arial" w:cs="Arial"/>
          </w:rPr>
          <w:t>https://www.toronto.ca/community-people/health-wellness-care/health-programs-advice/immunization/flu-influenza-vaccines/</w:t>
        </w:r>
      </w:hyperlink>
      <w:r w:rsidRPr="00DF7779">
        <w:rPr>
          <w:rFonts w:ascii="Arial" w:hAnsi="Arial" w:cs="Arial"/>
        </w:rPr>
        <w:t xml:space="preserve"> </w:t>
      </w:r>
    </w:p>
    <w:p w14:paraId="2B9202A9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7" w:history="1">
        <w:r w:rsidRPr="00DF7779">
          <w:rPr>
            <w:rStyle w:val="Hyperlink"/>
            <w:rFonts w:ascii="Arial" w:hAnsi="Arial" w:cs="Arial"/>
          </w:rPr>
          <w:t>https://www.canada.ca/en/health-canada/services/drugs-health-products/covid19-industry/drugs-vaccines-treatments/vaccines/type-mrna.html</w:t>
        </w:r>
      </w:hyperlink>
      <w:r w:rsidRPr="00DF7779">
        <w:rPr>
          <w:rFonts w:ascii="Arial" w:hAnsi="Arial" w:cs="Arial"/>
        </w:rPr>
        <w:t xml:space="preserve"> </w:t>
      </w:r>
    </w:p>
    <w:p w14:paraId="1B7CDF85" w14:textId="38E9268E" w:rsidR="005E3250" w:rsidRPr="00152B7E" w:rsidRDefault="00E549B4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8" w:history="1">
        <w:r w:rsidRPr="00152B7E">
          <w:rPr>
            <w:rStyle w:val="Hyperlink"/>
            <w:rFonts w:ascii="Arial" w:hAnsi="Arial" w:cs="Arial"/>
          </w:rPr>
          <w:t>http://web.archive.org/web/20250801044311/http://www.bccdc.ca/health-info/diseases-conditions/covid-19/covid-19-vaccine/vaccine-considerations</w:t>
        </w:r>
      </w:hyperlink>
      <w:r w:rsidRPr="00152B7E">
        <w:rPr>
          <w:rFonts w:ascii="Arial" w:hAnsi="Arial" w:cs="Arial"/>
        </w:rPr>
        <w:t xml:space="preserve"> </w:t>
      </w:r>
    </w:p>
    <w:p w14:paraId="0EFD40FE" w14:textId="77777777" w:rsidR="00152B7E" w:rsidRPr="00152B7E" w:rsidRDefault="00152B7E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29" w:anchor="pregnant" w:history="1">
        <w:r w:rsidRPr="00152B7E">
          <w:rPr>
            <w:rStyle w:val="Hyperlink"/>
            <w:rFonts w:ascii="Arial" w:hAnsi="Arial" w:cs="Arial"/>
          </w:rPr>
          <w:t>https://www.ontario.ca/page/covid-19-vaccines#pregnant</w:t>
        </w:r>
      </w:hyperlink>
      <w:r w:rsidRPr="00152B7E">
        <w:rPr>
          <w:rFonts w:ascii="Arial" w:hAnsi="Arial" w:cs="Arial"/>
        </w:rPr>
        <w:t xml:space="preserve"> </w:t>
      </w:r>
    </w:p>
    <w:p w14:paraId="750CCC3E" w14:textId="1FD6D02E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0" w:anchor="a1" w:history="1">
        <w:r w:rsidRPr="00DF7779">
          <w:rPr>
            <w:rStyle w:val="Hyperlink"/>
            <w:rFonts w:ascii="Arial" w:hAnsi="Arial" w:cs="Arial"/>
          </w:rPr>
          <w:t>https://www.canada.ca/en/public-health/services/immunization-vaccines/vaccination-pregnancy-covid-19.html#a1</w:t>
        </w:r>
      </w:hyperlink>
      <w:r w:rsidRPr="00DF7779">
        <w:rPr>
          <w:rFonts w:ascii="Arial" w:hAnsi="Arial" w:cs="Arial"/>
        </w:rPr>
        <w:t xml:space="preserve"> </w:t>
      </w:r>
    </w:p>
    <w:p w14:paraId="07045AE4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1" w:history="1">
        <w:r w:rsidRPr="00DF7779">
          <w:rPr>
            <w:rStyle w:val="Hyperlink"/>
            <w:rFonts w:ascii="Arial" w:hAnsi="Arial" w:cs="Arial"/>
          </w:rPr>
          <w:t>https://health.clevelandclinic.org/yes-covid-19-can-cause-erectile-dysfunction</w:t>
        </w:r>
      </w:hyperlink>
      <w:r w:rsidRPr="00DF7779">
        <w:rPr>
          <w:rFonts w:ascii="Arial" w:hAnsi="Arial" w:cs="Arial"/>
        </w:rPr>
        <w:t xml:space="preserve">   </w:t>
      </w:r>
    </w:p>
    <w:p w14:paraId="4D1F93C0" w14:textId="77777777" w:rsidR="005E3250" w:rsidRPr="0062094A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2" w:history="1">
        <w:r w:rsidRPr="0062094A">
          <w:rPr>
            <w:rStyle w:val="Hyperlink"/>
            <w:rFonts w:ascii="Arial" w:hAnsi="Arial" w:cs="Arial"/>
          </w:rPr>
          <w:t>https://www.nih.gov/news-events/nih-research-matters/impact-covid-19-infections-vaccines-preterm-birth</w:t>
        </w:r>
      </w:hyperlink>
      <w:r w:rsidRPr="0062094A">
        <w:rPr>
          <w:rFonts w:ascii="Arial" w:hAnsi="Arial" w:cs="Arial"/>
        </w:rPr>
        <w:t xml:space="preserve"> </w:t>
      </w:r>
    </w:p>
    <w:p w14:paraId="6FE9BE87" w14:textId="77777777" w:rsidR="0062094A" w:rsidRPr="0062094A" w:rsidRDefault="0062094A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3" w:history="1">
        <w:r w:rsidRPr="0062094A">
          <w:rPr>
            <w:rStyle w:val="Hyperlink"/>
            <w:rFonts w:ascii="Arial" w:hAnsi="Arial" w:cs="Arial"/>
          </w:rPr>
          <w:t>https://cm</w:t>
        </w:r>
        <w:r w:rsidRPr="0062094A">
          <w:rPr>
            <w:rStyle w:val="Hyperlink"/>
            <w:rFonts w:ascii="Arial" w:hAnsi="Arial" w:cs="Arial"/>
          </w:rPr>
          <w:t>c</w:t>
        </w:r>
        <w:r w:rsidRPr="0062094A">
          <w:rPr>
            <w:rStyle w:val="Hyperlink"/>
            <w:rFonts w:ascii="Arial" w:hAnsi="Arial" w:cs="Arial"/>
          </w:rPr>
          <w:t>ovidtf.com/post/statement-regarding-covid-19-vaccines</w:t>
        </w:r>
      </w:hyperlink>
      <w:r w:rsidRPr="0062094A">
        <w:rPr>
          <w:rFonts w:ascii="Arial" w:hAnsi="Arial" w:cs="Arial"/>
        </w:rPr>
        <w:t xml:space="preserve"> </w:t>
      </w:r>
    </w:p>
    <w:p w14:paraId="31FF7716" w14:textId="74294FDD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4" w:history="1">
        <w:r w:rsidRPr="0062094A">
          <w:rPr>
            <w:rStyle w:val="Hyperlink"/>
            <w:rFonts w:ascii="Arial" w:hAnsi="Arial" w:cs="Arial"/>
          </w:rPr>
          <w:t>https://www.ou.org/assets/Guidance-re-Vaccines.pdf</w:t>
        </w:r>
      </w:hyperlink>
      <w:r w:rsidRPr="00DF7779">
        <w:rPr>
          <w:rFonts w:ascii="Arial" w:hAnsi="Arial" w:cs="Arial"/>
        </w:rPr>
        <w:t xml:space="preserve"> </w:t>
      </w:r>
    </w:p>
    <w:p w14:paraId="30886674" w14:textId="2818DB73" w:rsidR="005E3250" w:rsidRPr="00DF7779" w:rsidRDefault="00E549B4" w:rsidP="00FE726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hyperlink r:id="rId35" w:history="1">
        <w:r w:rsidRPr="00DF7779">
          <w:rPr>
            <w:rStyle w:val="Hyperlink"/>
            <w:rFonts w:ascii="Arial" w:hAnsi="Arial" w:cs="Arial"/>
          </w:rPr>
          <w:t>http://web.archive.org/web/20250713135104/https://www.usccb.org/moral-considerations-covid-vaccines</w:t>
        </w:r>
      </w:hyperlink>
      <w:r w:rsidRPr="00DF7779">
        <w:rPr>
          <w:rFonts w:ascii="Arial" w:hAnsi="Arial" w:cs="Arial"/>
        </w:rPr>
        <w:t xml:space="preserve"> </w:t>
      </w:r>
    </w:p>
    <w:p w14:paraId="7BCF3359" w14:textId="77777777" w:rsidR="005E3250" w:rsidRPr="00DF7779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6" w:history="1">
        <w:r w:rsidRPr="00DF7779">
          <w:rPr>
            <w:rStyle w:val="Hyperlink"/>
            <w:rFonts w:ascii="Arial" w:hAnsi="Arial" w:cs="Arial"/>
          </w:rPr>
          <w:t>https://www.hinduamerican.org/press/india-covid-relief-solidarity-act-passes-house</w:t>
        </w:r>
      </w:hyperlink>
      <w:r w:rsidRPr="00DF7779">
        <w:rPr>
          <w:rFonts w:ascii="Arial" w:hAnsi="Arial" w:cs="Arial"/>
        </w:rPr>
        <w:t xml:space="preserve"> </w:t>
      </w:r>
    </w:p>
    <w:p w14:paraId="56F1DAE9" w14:textId="77777777" w:rsidR="00F32C8E" w:rsidRDefault="005E3250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7" w:history="1">
        <w:r w:rsidRPr="00DF7779">
          <w:rPr>
            <w:rStyle w:val="Hyperlink"/>
            <w:rFonts w:ascii="Arial" w:hAnsi="Arial" w:cs="Arial"/>
          </w:rPr>
          <w:t>https://www.youtube.com/watch?v=vWFh9x_8K4c</w:t>
        </w:r>
      </w:hyperlink>
      <w:r w:rsidRPr="00DF7779">
        <w:rPr>
          <w:rFonts w:ascii="Arial" w:hAnsi="Arial" w:cs="Arial"/>
        </w:rPr>
        <w:t xml:space="preserve"> </w:t>
      </w:r>
      <w:r w:rsidR="0078777B" w:rsidRPr="00DF7779">
        <w:rPr>
          <w:rFonts w:ascii="Arial" w:hAnsi="Arial" w:cs="Arial"/>
        </w:rPr>
        <w:t xml:space="preserve"> </w:t>
      </w:r>
    </w:p>
    <w:p w14:paraId="54DA1C13" w14:textId="585DD8FC" w:rsidR="00813BB4" w:rsidRPr="00DF7779" w:rsidRDefault="00813BB4" w:rsidP="003250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hyperlink r:id="rId38" w:history="1">
        <w:r w:rsidRPr="00A832C9">
          <w:rPr>
            <w:rStyle w:val="Hyperlink"/>
            <w:rFonts w:ascii="Arial" w:hAnsi="Arial" w:cs="Arial"/>
          </w:rPr>
          <w:t>https://www.thelancet.com/journals/laninf/article/PIIS1473-3099(13)70104-X/abstract</w:t>
        </w:r>
      </w:hyperlink>
      <w:r>
        <w:rPr>
          <w:rFonts w:ascii="Arial" w:hAnsi="Arial" w:cs="Arial"/>
        </w:rPr>
        <w:t xml:space="preserve"> </w:t>
      </w:r>
    </w:p>
    <w:p w14:paraId="176806F8" w14:textId="77777777" w:rsidR="005E3250" w:rsidRPr="00DF7779" w:rsidRDefault="005E3250" w:rsidP="003250D2">
      <w:pPr>
        <w:spacing w:line="360" w:lineRule="auto"/>
        <w:rPr>
          <w:rFonts w:ascii="Arial" w:hAnsi="Arial" w:cs="Arial"/>
        </w:rPr>
      </w:pPr>
    </w:p>
    <w:p w14:paraId="0CE02845" w14:textId="77777777" w:rsidR="00BE12C1" w:rsidRPr="00DF7779" w:rsidRDefault="005E3250" w:rsidP="003250D2">
      <w:pPr>
        <w:spacing w:line="360" w:lineRule="auto"/>
        <w:rPr>
          <w:rFonts w:ascii="Arial" w:hAnsi="Arial" w:cs="Arial"/>
        </w:rPr>
      </w:pPr>
      <w:r w:rsidRPr="00DF7779">
        <w:rPr>
          <w:rFonts w:ascii="Arial" w:hAnsi="Arial" w:cs="Arial"/>
        </w:rPr>
        <w:t xml:space="preserve">Full list of ingredients in each of the approved vaccines: </w:t>
      </w:r>
      <w:hyperlink r:id="rId39" w:history="1">
        <w:r w:rsidRPr="00DF7779">
          <w:rPr>
            <w:rStyle w:val="Hyperlink"/>
            <w:rFonts w:ascii="Arial" w:hAnsi="Arial" w:cs="Arial"/>
          </w:rPr>
          <w:t>https://www.canada.ca/en/health-canada/services/drugs-health-products/covid19-industry/drugs-vaccines-treatments/vaccines.html</w:t>
        </w:r>
      </w:hyperlink>
      <w:r w:rsidRPr="00DF7779">
        <w:rPr>
          <w:rFonts w:ascii="Arial" w:hAnsi="Arial" w:cs="Arial"/>
        </w:rPr>
        <w:t xml:space="preserve"> </w:t>
      </w:r>
    </w:p>
    <w:sectPr w:rsidR="00BE12C1" w:rsidRPr="00DF7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E13864"/>
    <w:multiLevelType w:val="hybridMultilevel"/>
    <w:tmpl w:val="D1100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449990">
    <w:abstractNumId w:val="3"/>
  </w:num>
  <w:num w:numId="2" w16cid:durableId="1988045210">
    <w:abstractNumId w:val="10"/>
  </w:num>
  <w:num w:numId="3" w16cid:durableId="710224721">
    <w:abstractNumId w:val="9"/>
  </w:num>
  <w:num w:numId="4" w16cid:durableId="358894881">
    <w:abstractNumId w:val="4"/>
  </w:num>
  <w:num w:numId="5" w16cid:durableId="214585477">
    <w:abstractNumId w:val="12"/>
  </w:num>
  <w:num w:numId="6" w16cid:durableId="1746419537">
    <w:abstractNumId w:val="6"/>
  </w:num>
  <w:num w:numId="7" w16cid:durableId="1566835995">
    <w:abstractNumId w:val="8"/>
  </w:num>
  <w:num w:numId="8" w16cid:durableId="1119451209">
    <w:abstractNumId w:val="14"/>
  </w:num>
  <w:num w:numId="9" w16cid:durableId="1358118527">
    <w:abstractNumId w:val="11"/>
  </w:num>
  <w:num w:numId="10" w16cid:durableId="1123769606">
    <w:abstractNumId w:val="1"/>
  </w:num>
  <w:num w:numId="11" w16cid:durableId="821583705">
    <w:abstractNumId w:val="2"/>
  </w:num>
  <w:num w:numId="12" w16cid:durableId="767772024">
    <w:abstractNumId w:val="0"/>
  </w:num>
  <w:num w:numId="13" w16cid:durableId="514156930">
    <w:abstractNumId w:val="7"/>
  </w:num>
  <w:num w:numId="14" w16cid:durableId="1805855689">
    <w:abstractNumId w:val="13"/>
  </w:num>
  <w:num w:numId="15" w16cid:durableId="1951936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45F35"/>
    <w:rsid w:val="000641D2"/>
    <w:rsid w:val="000761AD"/>
    <w:rsid w:val="000A389E"/>
    <w:rsid w:val="000B34D3"/>
    <w:rsid w:val="000C4877"/>
    <w:rsid w:val="000E4255"/>
    <w:rsid w:val="0011227D"/>
    <w:rsid w:val="00116635"/>
    <w:rsid w:val="001241A2"/>
    <w:rsid w:val="00152B7E"/>
    <w:rsid w:val="00175662"/>
    <w:rsid w:val="001B5778"/>
    <w:rsid w:val="001E1F13"/>
    <w:rsid w:val="00203944"/>
    <w:rsid w:val="00217265"/>
    <w:rsid w:val="00220A20"/>
    <w:rsid w:val="00230298"/>
    <w:rsid w:val="002536A6"/>
    <w:rsid w:val="00255131"/>
    <w:rsid w:val="00263D25"/>
    <w:rsid w:val="00274FBD"/>
    <w:rsid w:val="002A1429"/>
    <w:rsid w:val="002B523A"/>
    <w:rsid w:val="002C617D"/>
    <w:rsid w:val="003250D2"/>
    <w:rsid w:val="003342EE"/>
    <w:rsid w:val="0033734F"/>
    <w:rsid w:val="00344367"/>
    <w:rsid w:val="00346A7F"/>
    <w:rsid w:val="0035542E"/>
    <w:rsid w:val="00374302"/>
    <w:rsid w:val="00375038"/>
    <w:rsid w:val="00376675"/>
    <w:rsid w:val="003879D4"/>
    <w:rsid w:val="003D0EC6"/>
    <w:rsid w:val="003D5837"/>
    <w:rsid w:val="003F73A4"/>
    <w:rsid w:val="0041671C"/>
    <w:rsid w:val="00440BC7"/>
    <w:rsid w:val="00445E91"/>
    <w:rsid w:val="00455626"/>
    <w:rsid w:val="004751F4"/>
    <w:rsid w:val="004941C4"/>
    <w:rsid w:val="004B7460"/>
    <w:rsid w:val="004C475B"/>
    <w:rsid w:val="004E348F"/>
    <w:rsid w:val="004E54EA"/>
    <w:rsid w:val="004F02B0"/>
    <w:rsid w:val="00505431"/>
    <w:rsid w:val="005058A5"/>
    <w:rsid w:val="0052785E"/>
    <w:rsid w:val="005345F3"/>
    <w:rsid w:val="00551C9B"/>
    <w:rsid w:val="005827D0"/>
    <w:rsid w:val="00584F54"/>
    <w:rsid w:val="005D655C"/>
    <w:rsid w:val="005E3250"/>
    <w:rsid w:val="0062094A"/>
    <w:rsid w:val="00622E1B"/>
    <w:rsid w:val="006348D6"/>
    <w:rsid w:val="00635F32"/>
    <w:rsid w:val="006542FA"/>
    <w:rsid w:val="00677BFB"/>
    <w:rsid w:val="006D1E54"/>
    <w:rsid w:val="00706029"/>
    <w:rsid w:val="00761ED7"/>
    <w:rsid w:val="00773390"/>
    <w:rsid w:val="0078777B"/>
    <w:rsid w:val="00787B1A"/>
    <w:rsid w:val="00792504"/>
    <w:rsid w:val="00794B25"/>
    <w:rsid w:val="007A5661"/>
    <w:rsid w:val="007E7D5E"/>
    <w:rsid w:val="007F64A4"/>
    <w:rsid w:val="00807F1A"/>
    <w:rsid w:val="00813BB4"/>
    <w:rsid w:val="00834148"/>
    <w:rsid w:val="00843AFF"/>
    <w:rsid w:val="00855975"/>
    <w:rsid w:val="008873E3"/>
    <w:rsid w:val="00890B4F"/>
    <w:rsid w:val="008A120D"/>
    <w:rsid w:val="008B4CC3"/>
    <w:rsid w:val="008E30B8"/>
    <w:rsid w:val="008E43B0"/>
    <w:rsid w:val="008F353A"/>
    <w:rsid w:val="0091133C"/>
    <w:rsid w:val="00914DDB"/>
    <w:rsid w:val="009176BC"/>
    <w:rsid w:val="0093003C"/>
    <w:rsid w:val="00973058"/>
    <w:rsid w:val="00974052"/>
    <w:rsid w:val="009A6F35"/>
    <w:rsid w:val="009B3AE1"/>
    <w:rsid w:val="009C0D85"/>
    <w:rsid w:val="009C2792"/>
    <w:rsid w:val="009E19BB"/>
    <w:rsid w:val="009E5689"/>
    <w:rsid w:val="00A12129"/>
    <w:rsid w:val="00A44C30"/>
    <w:rsid w:val="00A71E99"/>
    <w:rsid w:val="00A86BF1"/>
    <w:rsid w:val="00A9495B"/>
    <w:rsid w:val="00AB1071"/>
    <w:rsid w:val="00AE0EC0"/>
    <w:rsid w:val="00AE58B3"/>
    <w:rsid w:val="00AE75F4"/>
    <w:rsid w:val="00AF1E38"/>
    <w:rsid w:val="00B14983"/>
    <w:rsid w:val="00B23EAC"/>
    <w:rsid w:val="00B360ED"/>
    <w:rsid w:val="00B550BF"/>
    <w:rsid w:val="00B74B8C"/>
    <w:rsid w:val="00B87479"/>
    <w:rsid w:val="00BB3349"/>
    <w:rsid w:val="00BB66E4"/>
    <w:rsid w:val="00BE12C1"/>
    <w:rsid w:val="00C039DE"/>
    <w:rsid w:val="00C12DA3"/>
    <w:rsid w:val="00C26B69"/>
    <w:rsid w:val="00C63766"/>
    <w:rsid w:val="00C719D0"/>
    <w:rsid w:val="00CB6CA3"/>
    <w:rsid w:val="00CE4796"/>
    <w:rsid w:val="00CE4BB7"/>
    <w:rsid w:val="00CE6D12"/>
    <w:rsid w:val="00CF2307"/>
    <w:rsid w:val="00CF7319"/>
    <w:rsid w:val="00D10840"/>
    <w:rsid w:val="00D235AC"/>
    <w:rsid w:val="00D30D80"/>
    <w:rsid w:val="00D36C43"/>
    <w:rsid w:val="00D44764"/>
    <w:rsid w:val="00D4766B"/>
    <w:rsid w:val="00D808FE"/>
    <w:rsid w:val="00D85E22"/>
    <w:rsid w:val="00DD5C0C"/>
    <w:rsid w:val="00DE16FB"/>
    <w:rsid w:val="00DF7779"/>
    <w:rsid w:val="00E11579"/>
    <w:rsid w:val="00E16C2D"/>
    <w:rsid w:val="00E271CF"/>
    <w:rsid w:val="00E3080F"/>
    <w:rsid w:val="00E35511"/>
    <w:rsid w:val="00E549B4"/>
    <w:rsid w:val="00E63728"/>
    <w:rsid w:val="00E9072F"/>
    <w:rsid w:val="00E97636"/>
    <w:rsid w:val="00EA59CC"/>
    <w:rsid w:val="00EA5EAC"/>
    <w:rsid w:val="00EB0B0B"/>
    <w:rsid w:val="00EE557E"/>
    <w:rsid w:val="00EE67A4"/>
    <w:rsid w:val="00EE69CD"/>
    <w:rsid w:val="00EF348D"/>
    <w:rsid w:val="00EF5EE7"/>
    <w:rsid w:val="00F040A7"/>
    <w:rsid w:val="00F32C8E"/>
    <w:rsid w:val="00F40559"/>
    <w:rsid w:val="00F726E3"/>
    <w:rsid w:val="00F86963"/>
    <w:rsid w:val="00F87633"/>
    <w:rsid w:val="00FA05F1"/>
    <w:rsid w:val="00FD5744"/>
    <w:rsid w:val="00F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7B539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althlinkbc.ca/healthlinkbc-files/inactivated-influenza-flu-vaccine" TargetMode="External"/><Relationship Id="rId18" Type="http://schemas.openxmlformats.org/officeDocument/2006/relationships/hyperlink" Target="https://www.canada.ca/en/public-health/services/immunization/national-advisory-committee-on-immunization-naci/rapid-response-recommended-use-astrazeneca-covid-19-vaccine-younger-adults.html" TargetMode="External"/><Relationship Id="rId26" Type="http://schemas.openxmlformats.org/officeDocument/2006/relationships/hyperlink" Target="https://www.toronto.ca/community-people/health-wellness-care/health-programs-advice/immunization/flu-influenza-vaccines/" TargetMode="External"/><Relationship Id="rId39" Type="http://schemas.openxmlformats.org/officeDocument/2006/relationships/hyperlink" Target="https://www.canada.ca/en/health-canada/services/drugs-health-products/covid19-industry/drugs-vaccines-treatments/vaccines.html" TargetMode="External"/><Relationship Id="rId21" Type="http://schemas.openxmlformats.org/officeDocument/2006/relationships/hyperlink" Target="https://www.thelancet.com/journals/laninf/article/PIIS1473-3099(22)00314-0/fulltext" TargetMode="External"/><Relationship Id="rId34" Type="http://schemas.openxmlformats.org/officeDocument/2006/relationships/hyperlink" Target="https://www.ou.org/assets/Guidance-re-Vaccines.pdf" TargetMode="External"/><Relationship Id="rId7" Type="http://schemas.openxmlformats.org/officeDocument/2006/relationships/hyperlink" Target="https://www.canada.ca/en/public-health/services/diseases/coronavirus-disease-covid-19/vaccines/how-vaccinated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nada.ca/en/public-health/services/diseases/coronavirus-disease-covid-19/vaccines/safety-side-effects.html" TargetMode="External"/><Relationship Id="rId20" Type="http://schemas.openxmlformats.org/officeDocument/2006/relationships/hyperlink" Target="https://www.canada.ca/en/health-canada/services/drugs-health-products/covid19-industry/drugs-vaccines-treatments/vaccines/astrazeneca.html" TargetMode="External"/><Relationship Id="rId29" Type="http://schemas.openxmlformats.org/officeDocument/2006/relationships/hyperlink" Target="https://www.ontario.ca/page/covid-19-vaccines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ellness-hub.ca/res/common-questions-answers-for-vaccine-champions/" TargetMode="External"/><Relationship Id="rId11" Type="http://schemas.openxmlformats.org/officeDocument/2006/relationships/hyperlink" Target="http://web.archive.org/web/20250801235519/https://www.myhealthunit.ca/en/health-topics/covid-19-vaccine-vaccination-frequently-asked-questions.aspx" TargetMode="External"/><Relationship Id="rId24" Type="http://schemas.openxmlformats.org/officeDocument/2006/relationships/hyperlink" Target="https://www.canada.ca/en/public-health/services/diseases/flu-influenza/get-your-flu-shot.html" TargetMode="External"/><Relationship Id="rId32" Type="http://schemas.openxmlformats.org/officeDocument/2006/relationships/hyperlink" Target="https://www.nih.gov/news-events/nih-research-matters/impact-covid-19-infections-vaccines-preterm-birth" TargetMode="External"/><Relationship Id="rId37" Type="http://schemas.openxmlformats.org/officeDocument/2006/relationships/hyperlink" Target="https://www.youtube.com/watch?v=vWFh9x_8K4c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canada.ca/en/health-canada/services/drugs-health-products/covid19-industry/drugs-vaccines-treatments/vaccines.html" TargetMode="External"/><Relationship Id="rId15" Type="http://schemas.openxmlformats.org/officeDocument/2006/relationships/hyperlink" Target="https://health-infobase.canada.ca/vaccination/adverse-events/" TargetMode="External"/><Relationship Id="rId23" Type="http://schemas.openxmlformats.org/officeDocument/2006/relationships/hyperlink" Target="https://www.toronto.ca/community-people/health-wellness-care/health-programs-advice/immunization/flu-influenza-vaccines/" TargetMode="External"/><Relationship Id="rId28" Type="http://schemas.openxmlformats.org/officeDocument/2006/relationships/hyperlink" Target="http://web.archive.org/web/20250801044311/http://www.bccdc.ca/health-info/diseases-conditions/covid-19/covid-19-vaccine/vaccine-considerations" TargetMode="External"/><Relationship Id="rId36" Type="http://schemas.openxmlformats.org/officeDocument/2006/relationships/hyperlink" Target="https://www.hinduamerican.org/press/india-covid-relief-solidarity-act-passes-house" TargetMode="External"/><Relationship Id="rId10" Type="http://schemas.openxmlformats.org/officeDocument/2006/relationships/hyperlink" Target="http://web.archive.org/web/20240828205445/https://www.idsociety.org/covid-19-real-time-learning-network/vaccines/what-is-a-breakthrough-infection/" TargetMode="External"/><Relationship Id="rId19" Type="http://schemas.openxmlformats.org/officeDocument/2006/relationships/hyperlink" Target="https://www.thecanadianpressnews.ca/fact_checking/astrazeneca-cites-weak-demand-not-side-effects-as-reason-for-withdrawing-covid-19-vaccine/article_8af5457a-b74c-5fdb-91dd-61c9ad285c10.html" TargetMode="External"/><Relationship Id="rId31" Type="http://schemas.openxmlformats.org/officeDocument/2006/relationships/hyperlink" Target="https://health.clevelandclinic.org/yes-covid-19-can-cause-erectile-dysfunc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ada.ca/en/public-health/services/publications/healthy-living/canadian-immunization-guide-part-4-active-vaccines/page-26-covid-19-vaccine.html" TargetMode="External"/><Relationship Id="rId14" Type="http://schemas.openxmlformats.org/officeDocument/2006/relationships/hyperlink" Target="http://web.archive.org/web/20241208112615/https://www.publichealthontario.ca/-/media/Documents/V/2023/vaccines-influenza-season.pdf" TargetMode="External"/><Relationship Id="rId22" Type="http://schemas.openxmlformats.org/officeDocument/2006/relationships/hyperlink" Target="https://bmcneurol.biomedcentral.com/articles/10.1186/s12883-025-04041-7" TargetMode="External"/><Relationship Id="rId27" Type="http://schemas.openxmlformats.org/officeDocument/2006/relationships/hyperlink" Target="https://www.canada.ca/en/health-canada/services/drugs-health-products/covid19-industry/drugs-vaccines-treatments/vaccines/type-mrna.html" TargetMode="External"/><Relationship Id="rId30" Type="http://schemas.openxmlformats.org/officeDocument/2006/relationships/hyperlink" Target="https://www.canada.ca/en/public-health/services/immunization-vaccines/vaccination-pregnancy-covid-19.html" TargetMode="External"/><Relationship Id="rId35" Type="http://schemas.openxmlformats.org/officeDocument/2006/relationships/hyperlink" Target="http://web.archive.org/web/20250713135104/https://www.usccb.org/moral-considerations-covid-vaccines" TargetMode="External"/><Relationship Id="rId8" Type="http://schemas.openxmlformats.org/officeDocument/2006/relationships/hyperlink" Target="https://www.hopkinsmedicine.org/health/conditions-and-diseases/coronavirus/covid-19-vaccine-what-you-need-to-kno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anada.ca/en/public-health/services/diseases/coronavirus-disease-covid-19/vaccines/how-vaccinated.html" TargetMode="External"/><Relationship Id="rId17" Type="http://schemas.openxmlformats.org/officeDocument/2006/relationships/hyperlink" Target="https://recalls-rappels.canada.ca/en/alert-recall/health-canada-issues-label-change-astrazeneca-and-covishield-covid-19-vaccines" TargetMode="External"/><Relationship Id="rId25" Type="http://schemas.openxmlformats.org/officeDocument/2006/relationships/hyperlink" Target="https://web.archive.org/web/20220109205928/https://www.canada.ca/en/public-health/services/reports-publications/canada-communicable-disease-report-ccdr/monthly-issue/2004-30/safety-revaccination-patients-affected-oculo-respiratory-syndrome-following-influenza-vaccination.html" TargetMode="External"/><Relationship Id="rId33" Type="http://schemas.openxmlformats.org/officeDocument/2006/relationships/hyperlink" Target="https://cmcovidtf.com/post/statement-regarding-covid-19-vaccines" TargetMode="External"/><Relationship Id="rId38" Type="http://schemas.openxmlformats.org/officeDocument/2006/relationships/hyperlink" Target="https://www.thelancet.com/journals/laninf/article/PIIS1473-3099(13)70104-X/abstr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239</Words>
  <Characters>8746</Characters>
  <Application>Microsoft Office Word</Application>
  <DocSecurity>0</DocSecurity>
  <Lines>150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15</cp:revision>
  <dcterms:created xsi:type="dcterms:W3CDTF">2025-11-19T16:14:00Z</dcterms:created>
  <dcterms:modified xsi:type="dcterms:W3CDTF">2026-09-15T22:48:00Z</dcterms:modified>
</cp:coreProperties>
</file>